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E5" w:rsidRDefault="009C30E5" w:rsidP="009C30E5">
      <w:pPr>
        <w:jc w:val="center"/>
      </w:pPr>
      <w:r>
        <w:t>Пресс-релиз «Волжские прогулки».</w:t>
      </w:r>
    </w:p>
    <w:p w:rsidR="009C30E5" w:rsidRDefault="0082403C" w:rsidP="009C30E5">
      <w:r>
        <w:t>27</w:t>
      </w:r>
      <w:bookmarkStart w:id="0" w:name="_GoBack"/>
      <w:bookmarkEnd w:id="0"/>
      <w:r w:rsidR="00640163">
        <w:t xml:space="preserve"> июля </w:t>
      </w:r>
      <w:r w:rsidR="009C30E5">
        <w:t xml:space="preserve"> 2019г</w:t>
      </w:r>
      <w:r w:rsidR="002753AB">
        <w:t>.</w:t>
      </w:r>
      <w:r w:rsidR="009C30E5">
        <w:t xml:space="preserve"> состоится поездка в село Винновка в рамках проекта «Волжские прогулки».  Она подарит жителям нашего города замечательную возможность совершить  водную прогулку на комфортабельном теплоходе «Москва» по реке Волга.  </w:t>
      </w:r>
    </w:p>
    <w:p w:rsidR="009C30E5" w:rsidRDefault="009C30E5" w:rsidP="009C30E5">
      <w:r>
        <w:t xml:space="preserve">Великолепный вид, увлекательная экскурсия в Свято-Богородичный Казанский мужской монастырь, впечатляющая панорама, открывающаяся с колокольни,  зеленая стоянка, речка, пляж и солнце подарят гармонию и чувство удовлетворения от прекрасно проведенного выходного дня. Путешествие длится 5 часов. Отправление осуществляется из поселка Гранный (остановка «Водозабор»). </w:t>
      </w:r>
    </w:p>
    <w:p w:rsidR="009C30E5" w:rsidRDefault="009C30E5" w:rsidP="009C30E5">
      <w:r>
        <w:t xml:space="preserve">Забронировать и выкупить билеты можно по адресу: ул. </w:t>
      </w:r>
      <w:proofErr w:type="gramStart"/>
      <w:r>
        <w:t>Коммунистическая</w:t>
      </w:r>
      <w:proofErr w:type="gramEnd"/>
      <w:r>
        <w:t>, д.47, тел.: 8927-004-22-06, 6-44-12.</w:t>
      </w:r>
    </w:p>
    <w:p w:rsidR="00F835EC" w:rsidRDefault="00F835EC"/>
    <w:sectPr w:rsidR="00F8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C"/>
    <w:rsid w:val="00253187"/>
    <w:rsid w:val="002753AB"/>
    <w:rsid w:val="005651EC"/>
    <w:rsid w:val="00640163"/>
    <w:rsid w:val="0082403C"/>
    <w:rsid w:val="009C30E5"/>
    <w:rsid w:val="00D57B73"/>
    <w:rsid w:val="00F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Л.Ю.</dc:creator>
  <cp:keywords/>
  <dc:description/>
  <cp:lastModifiedBy>Иванова Л.Ю.</cp:lastModifiedBy>
  <cp:revision>8</cp:revision>
  <dcterms:created xsi:type="dcterms:W3CDTF">2019-05-14T12:41:00Z</dcterms:created>
  <dcterms:modified xsi:type="dcterms:W3CDTF">2019-07-03T05:23:00Z</dcterms:modified>
</cp:coreProperties>
</file>